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7C" w:rsidRDefault="004E60F9" w:rsidP="007F057C">
      <w:pPr>
        <w:jc w:val="center"/>
      </w:pPr>
      <w:r>
        <w:t>UNIVERSITE MOULOUD MAMMERI DE TIZI-OUZOU</w:t>
      </w:r>
      <w:r>
        <w:br/>
      </w:r>
    </w:p>
    <w:p w:rsidR="007F057C" w:rsidRDefault="004E60F9" w:rsidP="007F057C">
      <w:pPr>
        <w:jc w:val="center"/>
      </w:pPr>
      <w:r>
        <w:t>Le Laboratoire des Eaux de l'UMMTO organise le</w:t>
      </w:r>
      <w:r>
        <w:br/>
      </w:r>
    </w:p>
    <w:p w:rsidR="007F057C" w:rsidRPr="007F057C" w:rsidRDefault="004E60F9" w:rsidP="007F057C">
      <w:pPr>
        <w:jc w:val="center"/>
        <w:rPr>
          <w:sz w:val="28"/>
          <w:szCs w:val="28"/>
        </w:rPr>
      </w:pPr>
      <w:r w:rsidRPr="007F057C">
        <w:rPr>
          <w:sz w:val="28"/>
          <w:szCs w:val="28"/>
        </w:rPr>
        <w:t>SNE6-2019-U</w:t>
      </w:r>
      <w:r w:rsidR="007F057C">
        <w:rPr>
          <w:sz w:val="28"/>
          <w:szCs w:val="28"/>
        </w:rPr>
        <w:t>MMTO "6ème SEMINAIRE SUR L’EAU"</w:t>
      </w:r>
      <w:bookmarkStart w:id="0" w:name="_GoBack"/>
      <w:bookmarkEnd w:id="0"/>
    </w:p>
    <w:p w:rsidR="00802DA3" w:rsidRPr="004E60F9" w:rsidRDefault="004E60F9" w:rsidP="007F057C">
      <w:pPr>
        <w:jc w:val="center"/>
      </w:pPr>
      <w:r>
        <w:t>Tizi-Ouzou les 12, 13 et 14 JUIN 2019</w:t>
      </w:r>
      <w:r>
        <w:br/>
        <w:t>En collaboration de la SEAAL</w:t>
      </w:r>
      <w:r>
        <w:br/>
        <w:t>Avec la participation de l'AAH - ANRH - DRE - ANBT - ADE - ONA</w:t>
      </w:r>
      <w:r>
        <w:br/>
      </w:r>
      <w:r>
        <w:br/>
      </w:r>
      <w:r>
        <w:br/>
      </w:r>
      <w:r w:rsidRPr="007F057C">
        <w:rPr>
          <w:b/>
          <w:bCs/>
        </w:rPr>
        <w:t>Programme : SNE6-2019-UMMTO</w:t>
      </w:r>
      <w:r w:rsidRPr="007F057C">
        <w:br/>
      </w:r>
      <w:r>
        <w:br/>
      </w:r>
      <w:r w:rsidRPr="007F057C">
        <w:rPr>
          <w:b/>
          <w:bCs/>
          <w:i/>
          <w:iCs/>
        </w:rPr>
        <w:t>Mercredi 12 juin 2019:</w:t>
      </w:r>
      <w:r w:rsidRPr="007F057C">
        <w:rPr>
          <w:b/>
          <w:bCs/>
          <w:i/>
          <w:iCs/>
        </w:rPr>
        <w:br/>
      </w:r>
      <w:r>
        <w:t xml:space="preserve">Matin Campus </w:t>
      </w:r>
      <w:proofErr w:type="spellStart"/>
      <w:r>
        <w:t>Hasnaou</w:t>
      </w:r>
      <w:proofErr w:type="spellEnd"/>
      <w:r>
        <w:t xml:space="preserve"> Tizi-Ouzou</w:t>
      </w:r>
      <w:r>
        <w:br/>
        <w:t>- Accueil - Inauguration Conférences et communications</w:t>
      </w:r>
      <w:r>
        <w:br/>
      </w:r>
      <w:r>
        <w:br/>
        <w:t xml:space="preserve">Après-midi sur le site du barrage de </w:t>
      </w:r>
      <w:proofErr w:type="spellStart"/>
      <w:r>
        <w:t>Taksebt</w:t>
      </w:r>
      <w:proofErr w:type="spellEnd"/>
      <w:r>
        <w:br/>
        <w:t xml:space="preserve">- Visite de la Station de traitement de </w:t>
      </w:r>
      <w:proofErr w:type="spellStart"/>
      <w:r>
        <w:t>Taksebt</w:t>
      </w:r>
      <w:proofErr w:type="spellEnd"/>
      <w:r>
        <w:br/>
        <w:t xml:space="preserve">- Visite du barrage de </w:t>
      </w:r>
      <w:proofErr w:type="spellStart"/>
      <w:r>
        <w:t>Taksebt</w:t>
      </w:r>
      <w:proofErr w:type="spellEnd"/>
      <w:r>
        <w:br/>
        <w:t xml:space="preserve">- Conférences sur le site de la base nautique de </w:t>
      </w:r>
      <w:proofErr w:type="spellStart"/>
      <w:r>
        <w:t>Taksebt</w:t>
      </w:r>
      <w:proofErr w:type="spellEnd"/>
      <w:r>
        <w:br/>
        <w:t>- Présentation de l'Association Algérienne d’Hydrogéologie - AAH et campagne d'adhésion</w:t>
      </w:r>
      <w:r>
        <w:br/>
        <w:t>- Sortie récréative et découverte du plan d'eau du barrage (barque et canoë)</w:t>
      </w:r>
      <w:r>
        <w:br/>
        <w:t xml:space="preserve">- Repas en plein air sur le site du barrage de </w:t>
      </w:r>
      <w:proofErr w:type="spellStart"/>
      <w:r>
        <w:t>Taksebt</w:t>
      </w:r>
      <w:proofErr w:type="spellEnd"/>
      <w:r>
        <w:br/>
      </w:r>
      <w:r>
        <w:br/>
      </w:r>
      <w:r w:rsidRPr="007F057C">
        <w:rPr>
          <w:b/>
          <w:bCs/>
          <w:i/>
          <w:iCs/>
        </w:rPr>
        <w:t>Jeudi 13 juin 2019</w:t>
      </w:r>
      <w:r>
        <w:t xml:space="preserve">: Auditorium Campus </w:t>
      </w:r>
      <w:proofErr w:type="spellStart"/>
      <w:r>
        <w:t>Hasnaou</w:t>
      </w:r>
      <w:proofErr w:type="spellEnd"/>
      <w:r>
        <w:t xml:space="preserve"> Tizi-Ouzou : Conférences et communications</w:t>
      </w:r>
      <w:r>
        <w:br/>
      </w:r>
      <w:r>
        <w:br/>
      </w:r>
      <w:r w:rsidRPr="007F057C">
        <w:rPr>
          <w:b/>
          <w:bCs/>
          <w:i/>
          <w:iCs/>
        </w:rPr>
        <w:t>Vendredi 14 juin 2019</w:t>
      </w:r>
      <w:r>
        <w:t>:</w:t>
      </w:r>
      <w:r>
        <w:br/>
        <w:t>Visite du barrage en construction de TLETA, Sources et captages, hydro-électricité au Djurdjura</w:t>
      </w:r>
      <w:r>
        <w:br/>
        <w:t xml:space="preserve">Fête du "Partage de l'eau" au village d'Ait </w:t>
      </w:r>
      <w:proofErr w:type="spellStart"/>
      <w:r>
        <w:t>Ouabane</w:t>
      </w:r>
      <w:proofErr w:type="spellEnd"/>
      <w:r>
        <w:t xml:space="preserve"> au Djurdjura : Ouverture des canaux d'irrigation "TIROUGUOUA" des jardins du village - Sacrifice des bœufs et participation au repas au village (sous réserve attente de la confirmation)</w:t>
      </w:r>
      <w:r>
        <w:br/>
      </w:r>
      <w:r>
        <w:br/>
      </w:r>
      <w:r w:rsidRPr="007F057C">
        <w:rPr>
          <w:b/>
          <w:bCs/>
        </w:rPr>
        <w:t>Frais de participation:</w:t>
      </w:r>
      <w:r>
        <w:t xml:space="preserve"> SNE6-2019-UMMTO : Pas de Prise en charge</w:t>
      </w:r>
      <w:r>
        <w:br/>
      </w:r>
      <w:r>
        <w:br/>
        <w:t xml:space="preserve">Les tarifs incluent : entrées aux conférences et communications, sorties et excursions, café et repas, recueil des résumés étendus, Affiche du SNE6-2019 UMMTO et navigation sur la plan d'eau du barrage </w:t>
      </w:r>
      <w:proofErr w:type="spellStart"/>
      <w:r>
        <w:t>Taksebt</w:t>
      </w:r>
      <w:proofErr w:type="spellEnd"/>
      <w:r>
        <w:t xml:space="preserve">, fête et repas à Ait </w:t>
      </w:r>
      <w:proofErr w:type="spellStart"/>
      <w:r>
        <w:t>Ouabane</w:t>
      </w:r>
      <w:proofErr w:type="spellEnd"/>
      <w:r>
        <w:br/>
      </w:r>
      <w:r>
        <w:br/>
        <w:t>Tarifs : 12 000 DA participants, organismes et entreprises</w:t>
      </w:r>
      <w:r>
        <w:br/>
        <w:t>Tarifs préférentiels enseignants : 10 000DA, 8 000DA pour les membres de l'AAH</w:t>
      </w:r>
      <w:r>
        <w:br/>
        <w:t>Tarifs préférentiels étudiants : 6 000 DA, 5 000DA pour les membres de l'AAH</w:t>
      </w:r>
      <w:r>
        <w:br/>
      </w:r>
      <w:r>
        <w:br/>
        <w:t>Excursions : compris dans les frais</w:t>
      </w:r>
    </w:p>
    <w:sectPr w:rsidR="00802DA3" w:rsidRPr="004E6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F9"/>
    <w:rsid w:val="004E60F9"/>
    <w:rsid w:val="007F057C"/>
    <w:rsid w:val="0080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E6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E60F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title-country">
    <w:name w:val="title-country"/>
    <w:basedOn w:val="Normal"/>
    <w:rsid w:val="004E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untry">
    <w:name w:val="country"/>
    <w:basedOn w:val="Policepardfaut"/>
    <w:rsid w:val="004E60F9"/>
  </w:style>
  <w:style w:type="paragraph" w:customStyle="1" w:styleId="member-email">
    <w:name w:val="member-email"/>
    <w:basedOn w:val="Normal"/>
    <w:rsid w:val="004E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E60F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E6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E60F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title-country">
    <w:name w:val="title-country"/>
    <w:basedOn w:val="Normal"/>
    <w:rsid w:val="004E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untry">
    <w:name w:val="country"/>
    <w:basedOn w:val="Policepardfaut"/>
    <w:rsid w:val="004E60F9"/>
  </w:style>
  <w:style w:type="paragraph" w:customStyle="1" w:styleId="member-email">
    <w:name w:val="member-email"/>
    <w:basedOn w:val="Normal"/>
    <w:rsid w:val="004E6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E60F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MENANI</dc:creator>
  <cp:lastModifiedBy>MENANI</cp:lastModifiedBy>
  <cp:revision>1</cp:revision>
  <dcterms:created xsi:type="dcterms:W3CDTF">2019-05-25T13:42:00Z</dcterms:created>
  <dcterms:modified xsi:type="dcterms:W3CDTF">2019-05-25T13:59:00Z</dcterms:modified>
</cp:coreProperties>
</file>